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</w:t>
      </w:r>
      <w:proofErr w:type="gramStart"/>
      <w:r w:rsidRPr="000F0714">
        <w:t xml:space="preserve">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proofErr w:type="gramEnd"/>
    </w:p>
    <w:p w:rsidR="00B3448B" w:rsidRPr="00FB37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FB3712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FB3712" w:rsidRPr="00FB3712">
        <w:rPr>
          <w:rStyle w:val="a9"/>
        </w:rPr>
        <w:t>Государственное бюджетное учреждение города Москвы «Автомобильные дороги Южного административного окр</w:t>
      </w:r>
      <w:r w:rsidR="00FB3712" w:rsidRPr="00FB3712">
        <w:rPr>
          <w:rStyle w:val="a9"/>
        </w:rPr>
        <w:t>у</w:t>
      </w:r>
      <w:r w:rsidR="00FB3712" w:rsidRPr="00FB3712">
        <w:rPr>
          <w:rStyle w:val="a9"/>
        </w:rPr>
        <w:t>га»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3118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063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е</w:t>
            </w:r>
            <w:r w:rsidRPr="00F06873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</w:t>
            </w:r>
          </w:p>
        </w:tc>
        <w:tc>
          <w:tcPr>
            <w:tcW w:w="3118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</w:t>
            </w:r>
          </w:p>
        </w:tc>
        <w:tc>
          <w:tcPr>
            <w:tcW w:w="1063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394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3118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063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B371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B371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</w:t>
            </w:r>
            <w:r w:rsidRPr="004654AF">
              <w:rPr>
                <w:color w:val="000000"/>
                <w:sz w:val="20"/>
              </w:rPr>
              <w:t>ь</w:t>
            </w:r>
            <w:r w:rsidRPr="004654AF">
              <w:rPr>
                <w:color w:val="000000"/>
                <w:sz w:val="20"/>
              </w:rPr>
              <w:t>ный номер рабоч</w:t>
            </w:r>
            <w:r w:rsidRPr="004654AF">
              <w:rPr>
                <w:color w:val="000000"/>
                <w:sz w:val="20"/>
              </w:rPr>
              <w:t>е</w:t>
            </w:r>
            <w:r w:rsidRPr="004654AF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F06873">
              <w:rPr>
                <w:color w:val="000000"/>
                <w:sz w:val="16"/>
                <w:szCs w:val="16"/>
              </w:rPr>
              <w:t>о</w:t>
            </w:r>
            <w:r w:rsidRPr="00F06873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F06873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F06873">
              <w:rPr>
                <w:color w:val="000000"/>
                <w:sz w:val="16"/>
                <w:szCs w:val="16"/>
              </w:rPr>
              <w:t>ь</w:t>
            </w:r>
            <w:r w:rsidRPr="00F06873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</w:t>
            </w:r>
            <w:r w:rsidRPr="00F06873">
              <w:rPr>
                <w:sz w:val="16"/>
                <w:szCs w:val="16"/>
              </w:rPr>
              <w:t>и</w:t>
            </w:r>
            <w:r w:rsidRPr="00F06873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</w:t>
            </w:r>
            <w:r w:rsidRPr="00F06873">
              <w:rPr>
                <w:sz w:val="16"/>
                <w:szCs w:val="16"/>
              </w:rPr>
              <w:t>е</w:t>
            </w:r>
            <w:r w:rsidRPr="00F06873">
              <w:rPr>
                <w:sz w:val="16"/>
                <w:szCs w:val="16"/>
              </w:rPr>
              <w:t>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Pr="00F06873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Руководство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Pr="00F06873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Pr="00F06873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эк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о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щим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эк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номике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i/>
                <w:sz w:val="18"/>
                <w:szCs w:val="18"/>
              </w:rPr>
            </w:pPr>
            <w:r w:rsidRPr="00FB3712">
              <w:rPr>
                <w:i/>
                <w:sz w:val="18"/>
                <w:szCs w:val="18"/>
              </w:rPr>
              <w:t>Секретариат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6E690A" w:rsidP="001B19D8">
            <w:pPr>
              <w:jc w:val="center"/>
              <w:rPr>
                <w:sz w:val="18"/>
                <w:szCs w:val="18"/>
              </w:rPr>
            </w:pPr>
            <w:r w:rsidRPr="006E690A"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Планово-экономический о</w:t>
            </w:r>
            <w:r w:rsidRPr="00FB3712">
              <w:rPr>
                <w:b/>
                <w:sz w:val="18"/>
                <w:szCs w:val="18"/>
              </w:rPr>
              <w:t>т</w:t>
            </w:r>
            <w:r w:rsidRPr="00FB3712">
              <w:rPr>
                <w:b/>
                <w:sz w:val="18"/>
                <w:szCs w:val="18"/>
              </w:rPr>
              <w:t>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Отдел правового обеспеч</w:t>
            </w:r>
            <w:r w:rsidRPr="00FB3712">
              <w:rPr>
                <w:b/>
                <w:sz w:val="18"/>
                <w:szCs w:val="18"/>
              </w:rPr>
              <w:t>е</w:t>
            </w:r>
            <w:r w:rsidRPr="00FB3712">
              <w:rPr>
                <w:b/>
                <w:sz w:val="18"/>
                <w:szCs w:val="18"/>
              </w:rPr>
              <w:t>ния и размещения госуда</w:t>
            </w:r>
            <w:r w:rsidRPr="00FB3712">
              <w:rPr>
                <w:b/>
                <w:sz w:val="18"/>
                <w:szCs w:val="18"/>
              </w:rPr>
              <w:t>р</w:t>
            </w:r>
            <w:r w:rsidRPr="00FB3712">
              <w:rPr>
                <w:b/>
                <w:sz w:val="18"/>
                <w:szCs w:val="18"/>
              </w:rPr>
              <w:t>ственного заказа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по размещению государстве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ного заказа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правовому обеспечению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мещению государственного заказа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мещению государственного заказа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Отдел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ка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Производственно-технический отдел эксплу</w:t>
            </w:r>
            <w:r w:rsidRPr="00FB3712">
              <w:rPr>
                <w:b/>
                <w:sz w:val="18"/>
                <w:szCs w:val="18"/>
              </w:rPr>
              <w:t>а</w:t>
            </w:r>
            <w:r w:rsidRPr="00FB3712">
              <w:rPr>
                <w:b/>
                <w:sz w:val="18"/>
                <w:szCs w:val="18"/>
              </w:rPr>
              <w:lastRenderedPageBreak/>
              <w:t>тации дорожного хозяйства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дорожного движ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72А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95А </w:t>
            </w:r>
            <w:r>
              <w:rPr>
                <w:sz w:val="18"/>
                <w:szCs w:val="18"/>
              </w:rPr>
              <w:lastRenderedPageBreak/>
              <w:t>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96А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119А (70А)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Отдел эксплуатации объе</w:t>
            </w:r>
            <w:r w:rsidRPr="00FB3712">
              <w:rPr>
                <w:b/>
                <w:sz w:val="18"/>
                <w:szCs w:val="18"/>
              </w:rPr>
              <w:t>к</w:t>
            </w:r>
            <w:r w:rsidRPr="00FB3712">
              <w:rPr>
                <w:b/>
                <w:sz w:val="18"/>
                <w:szCs w:val="18"/>
              </w:rPr>
              <w:t>тов озеленения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124А (123А)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125А (123А)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старший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 сменный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149А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153А (136А)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 xml:space="preserve"> 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157А (156А)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БДД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БРТС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энергетик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Служба охраны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 и промышленной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ПБ, ГО и ЧС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Служба контроля качества и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службы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диспетчер ГЛОНАСС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контролю ГЛ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по контролю ГЛ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 по контролю ГЛ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НАСС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по проведению предрейсового осмотра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Административно-хозяйственный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снабжению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Дорожный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Материально-технический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Отдел по демонтажу нез</w:t>
            </w:r>
            <w:r w:rsidRPr="00FB3712">
              <w:rPr>
                <w:b/>
                <w:sz w:val="18"/>
                <w:szCs w:val="18"/>
              </w:rPr>
              <w:t>а</w:t>
            </w:r>
            <w:r w:rsidRPr="00FB3712">
              <w:rPr>
                <w:b/>
                <w:sz w:val="18"/>
                <w:szCs w:val="18"/>
              </w:rPr>
              <w:t>конно размещенных объе</w:t>
            </w:r>
            <w:r w:rsidRPr="00FB3712">
              <w:rPr>
                <w:b/>
                <w:sz w:val="18"/>
                <w:szCs w:val="18"/>
              </w:rPr>
              <w:t>к</w:t>
            </w:r>
            <w:r w:rsidRPr="00FB3712">
              <w:rPr>
                <w:b/>
                <w:sz w:val="18"/>
                <w:szCs w:val="18"/>
              </w:rPr>
              <w:t>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прораб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Инженер-сметчик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84796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Участок парковки больш</w:t>
            </w:r>
            <w:r w:rsidRPr="00FB3712">
              <w:rPr>
                <w:b/>
                <w:sz w:val="18"/>
                <w:szCs w:val="18"/>
              </w:rPr>
              <w:t>е</w:t>
            </w:r>
            <w:r w:rsidRPr="00FB3712">
              <w:rPr>
                <w:b/>
                <w:sz w:val="18"/>
                <w:szCs w:val="18"/>
              </w:rPr>
              <w:t>грузного транспорта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b/>
                <w:sz w:val="18"/>
                <w:szCs w:val="18"/>
              </w:rPr>
            </w:pPr>
            <w:r w:rsidRPr="00FB3712">
              <w:rPr>
                <w:b/>
                <w:sz w:val="18"/>
                <w:szCs w:val="18"/>
              </w:rPr>
              <w:t>Производственно-техническая база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колонны автомоб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лей и механизмов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ПТБ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Дневной 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ремонтной зоны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Табельщик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ремонтник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84796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847960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  <w:bookmarkStart w:id="7" w:name="_GoBack"/>
            <w:bookmarkEnd w:id="7"/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Электромонтажник по аккум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ляторным батареям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ГАЗЕЛЬ-330232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ГАЗЕЛЬ-330232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ГАЗЕЛЬ-330232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784610 КАМАЗ 53605-А4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784610 КАМАЗ 53605-А4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2834DK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32212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ГАЗ 32212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PICTEN BULLY PAANA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катка АМКАДОР-6223В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катка АМКАДОР-6223В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575012 фургон из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термический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экскаватора –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грузчика JCB 4CX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экскаватора –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грузчика JCB 4CX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погрузчик </w:t>
            </w:r>
            <w:proofErr w:type="gramStart"/>
            <w:r>
              <w:rPr>
                <w:sz w:val="18"/>
                <w:szCs w:val="18"/>
              </w:rPr>
              <w:t>фро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тального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Kramer</w:t>
            </w:r>
            <w:proofErr w:type="spellEnd"/>
            <w:r>
              <w:rPr>
                <w:sz w:val="18"/>
                <w:szCs w:val="18"/>
              </w:rPr>
              <w:t xml:space="preserve"> ALLRAD 380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МПУ 1М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МПУ 1М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МТЗ МУП-351 РБА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МТЗ МУП-351 РБА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мини-погрузчика ANT 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мини-погрузчика ANT 1000.01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SDLG LG944MSK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SDLG LG944MSK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gramStart"/>
            <w:r>
              <w:rPr>
                <w:sz w:val="18"/>
                <w:szCs w:val="18"/>
              </w:rPr>
              <w:t>-с</w:t>
            </w:r>
            <w:proofErr w:type="gramEnd"/>
            <w:r>
              <w:rPr>
                <w:sz w:val="18"/>
                <w:szCs w:val="18"/>
              </w:rPr>
              <w:t>негопогрузчик СнП-17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Машинист </w:t>
            </w:r>
            <w:proofErr w:type="gramStart"/>
            <w:r>
              <w:rPr>
                <w:sz w:val="18"/>
                <w:szCs w:val="18"/>
              </w:rPr>
              <w:t>-с</w:t>
            </w:r>
            <w:proofErr w:type="gramEnd"/>
            <w:r>
              <w:rPr>
                <w:sz w:val="18"/>
                <w:szCs w:val="18"/>
              </w:rPr>
              <w:t>негопогрузчик СнП-17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трактора KIOTI DK 451C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трактора KIOTI DK 451C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AGROMENIKA AGT-835T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AGROMENIKA AGT-835T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BOSCHUNG B4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B3712" w:rsidRPr="00F06873" w:rsidTr="004654AF">
        <w:tc>
          <w:tcPr>
            <w:tcW w:w="959" w:type="dxa"/>
            <w:shd w:val="clear" w:color="auto" w:fill="auto"/>
            <w:vAlign w:val="center"/>
          </w:tcPr>
          <w:p w:rsid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B3712" w:rsidRPr="00FB3712" w:rsidRDefault="00FB371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BOSCHUNG B4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B3712" w:rsidRDefault="00FB371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>
        <w:rPr>
          <w:rStyle w:val="a9"/>
          <w:lang w:val="en-US"/>
        </w:rPr>
        <w:instrText>fill_date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FB3712">
        <w:rPr>
          <w:rStyle w:val="a9"/>
        </w:rPr>
        <w:t>22.10.2015</w:t>
      </w:r>
      <w:r w:rsidRPr="00883461">
        <w:rPr>
          <w:rStyle w:val="a9"/>
        </w:rPr>
        <w:fldChar w:fldCharType="end"/>
      </w:r>
      <w:r>
        <w:rPr>
          <w:rStyle w:val="a9"/>
          <w:lang w:val="en-US"/>
        </w:rPr>
        <w:t> </w:t>
      </w:r>
    </w:p>
    <w:p w:rsidR="004654AF" w:rsidRDefault="004654AF" w:rsidP="009D6532"/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B3712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B3712" w:rsidP="009D6532">
            <w:pPr>
              <w:pStyle w:val="aa"/>
            </w:pPr>
            <w:r>
              <w:t>В.В. Щетков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FB3712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FB371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B3712" w:rsidP="009D6532">
            <w:pPr>
              <w:pStyle w:val="aa"/>
            </w:pPr>
            <w:r>
              <w:t>Начальник службы охраны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FB3712" w:rsidP="009D6532">
            <w:pPr>
              <w:pStyle w:val="aa"/>
            </w:pPr>
            <w:r>
              <w:t>А.Н. Зайцев;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FB371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Н.А. Гладкова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(дата)</w:t>
            </w: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Главный механик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Б.А. Дундуков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(дата)</w:t>
            </w: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  <w:r>
              <w:t>Р.И. Рычихин.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3712" w:rsidRPr="00FB3712" w:rsidRDefault="00FB3712" w:rsidP="009D6532">
            <w:pPr>
              <w:pStyle w:val="aa"/>
            </w:pPr>
          </w:p>
        </w:tc>
      </w:tr>
      <w:tr w:rsidR="00FB3712" w:rsidRPr="00FB3712" w:rsidTr="00FB3712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FB3712" w:rsidRPr="00FB3712" w:rsidRDefault="00FB3712" w:rsidP="009D6532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(дата)</w:t>
            </w:r>
          </w:p>
        </w:tc>
      </w:tr>
    </w:tbl>
    <w:p w:rsidR="002743B5" w:rsidRDefault="002743B5" w:rsidP="002743B5">
      <w:pPr>
        <w:rPr>
          <w:lang w:val="en-US"/>
        </w:rPr>
      </w:pPr>
    </w:p>
    <w:p w:rsidR="002743B5" w:rsidRPr="003C5C39" w:rsidRDefault="004654AF" w:rsidP="002743B5">
      <w:r w:rsidRPr="004654AF">
        <w:t>Экспер</w:t>
      </w:r>
      <w:proofErr w:type="gramStart"/>
      <w:r w:rsidRPr="004654AF">
        <w:t>т(</w:t>
      </w:r>
      <w:proofErr w:type="gramEnd"/>
      <w:r w:rsidRPr="004654AF">
        <w:t>-ы) организации, проводившей специальную оценку условий труда: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FB3712" w:rsidTr="002743B5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2743B5" w:rsidRPr="00FB3712" w:rsidRDefault="00FB3712" w:rsidP="002743B5">
            <w:pPr>
              <w:pStyle w:val="aa"/>
            </w:pPr>
            <w:r w:rsidRPr="00FB3712">
              <w:t>1810</w:t>
            </w:r>
          </w:p>
        </w:tc>
        <w:tc>
          <w:tcPr>
            <w:tcW w:w="284" w:type="dxa"/>
            <w:vAlign w:val="center"/>
          </w:tcPr>
          <w:p w:rsidR="002743B5" w:rsidRPr="00FB3712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743B5" w:rsidRPr="00FB3712" w:rsidRDefault="002743B5" w:rsidP="002743B5">
            <w:pPr>
              <w:pStyle w:val="aa"/>
            </w:pPr>
          </w:p>
        </w:tc>
        <w:tc>
          <w:tcPr>
            <w:tcW w:w="284" w:type="dxa"/>
            <w:vAlign w:val="center"/>
          </w:tcPr>
          <w:p w:rsidR="002743B5" w:rsidRPr="00FB3712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2743B5" w:rsidRPr="00FB3712" w:rsidRDefault="00FB3712" w:rsidP="002743B5">
            <w:pPr>
              <w:pStyle w:val="aa"/>
            </w:pPr>
            <w:proofErr w:type="spellStart"/>
            <w:r w:rsidRPr="00FB3712">
              <w:t>Черноиванова</w:t>
            </w:r>
            <w:proofErr w:type="spellEnd"/>
            <w:r w:rsidRPr="00FB3712">
              <w:t xml:space="preserve"> Ирина Алексеевна</w:t>
            </w:r>
          </w:p>
        </w:tc>
        <w:tc>
          <w:tcPr>
            <w:tcW w:w="284" w:type="dxa"/>
            <w:vAlign w:val="bottom"/>
          </w:tcPr>
          <w:p w:rsidR="002743B5" w:rsidRPr="00FB3712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2743B5" w:rsidRPr="00FB3712" w:rsidRDefault="002743B5" w:rsidP="002743B5">
            <w:pPr>
              <w:pStyle w:val="aa"/>
            </w:pPr>
          </w:p>
        </w:tc>
      </w:tr>
      <w:tr w:rsidR="002743B5" w:rsidRPr="00FB3712" w:rsidTr="002743B5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2743B5" w:rsidRPr="00FB3712" w:rsidRDefault="00FB3712" w:rsidP="002743B5">
            <w:pPr>
              <w:pStyle w:val="aa"/>
              <w:rPr>
                <w:b/>
                <w:vertAlign w:val="superscript"/>
              </w:rPr>
            </w:pPr>
            <w:r w:rsidRPr="00FB3712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vAlign w:val="center"/>
          </w:tcPr>
          <w:p w:rsidR="002743B5" w:rsidRPr="00FB3712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2743B5" w:rsidRPr="00FB3712" w:rsidRDefault="00FB3712" w:rsidP="002743B5">
            <w:pPr>
              <w:pStyle w:val="aa"/>
              <w:rPr>
                <w:b/>
                <w:vertAlign w:val="superscript"/>
              </w:rPr>
            </w:pPr>
            <w:r w:rsidRPr="00FB371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center"/>
          </w:tcPr>
          <w:p w:rsidR="002743B5" w:rsidRPr="00FB3712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743B5" w:rsidRPr="00FB3712" w:rsidRDefault="00FB3712" w:rsidP="002743B5">
            <w:pPr>
              <w:pStyle w:val="aa"/>
              <w:rPr>
                <w:b/>
                <w:vertAlign w:val="superscript"/>
              </w:rPr>
            </w:pPr>
            <w:r w:rsidRPr="00FB3712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2743B5" w:rsidRPr="00FB3712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743B5" w:rsidRPr="00FB3712" w:rsidRDefault="00FB3712" w:rsidP="002743B5">
            <w:pPr>
              <w:pStyle w:val="aa"/>
              <w:rPr>
                <w:vertAlign w:val="superscript"/>
              </w:rPr>
            </w:pPr>
            <w:r w:rsidRPr="00FB3712">
              <w:rPr>
                <w:vertAlign w:val="superscript"/>
              </w:rPr>
              <w:t>(дата)</w:t>
            </w:r>
          </w:p>
        </w:tc>
      </w:tr>
    </w:tbl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8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8"/>
    <w:docVar w:name="fill_date" w:val="22.10.2015"/>
    <w:docVar w:name="org_name" w:val="     "/>
    <w:docVar w:name="pers_guids" w:val="8CCE64B6879348F38B3750F1763BFF9E@143-133-055 09"/>
    <w:docVar w:name="pers_snils" w:val="8CCE64B6879348F38B3750F1763BFF9E@143-133-055 09"/>
    <w:docVar w:name="sv_docs" w:val="1"/>
  </w:docVars>
  <w:rsids>
    <w:rsidRoot w:val="00FB3712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6E690A"/>
    <w:rsid w:val="00725C51"/>
    <w:rsid w:val="00820552"/>
    <w:rsid w:val="00847960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B3712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479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4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84796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4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8</TotalTime>
  <Pages>10</Pages>
  <Words>3529</Words>
  <Characters>20117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23599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Admin</dc:creator>
  <cp:lastModifiedBy>Пользователь Windows</cp:lastModifiedBy>
  <cp:revision>3</cp:revision>
  <cp:lastPrinted>2017-07-17T10:31:00Z</cp:lastPrinted>
  <dcterms:created xsi:type="dcterms:W3CDTF">2015-11-06T12:51:00Z</dcterms:created>
  <dcterms:modified xsi:type="dcterms:W3CDTF">2017-07-17T10:33:00Z</dcterms:modified>
</cp:coreProperties>
</file>